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57BBF" w14:textId="77777777" w:rsidR="00C468E8" w:rsidRPr="00C743D7" w:rsidRDefault="00680491" w:rsidP="002621E1">
      <w:pPr>
        <w:pStyle w:val="Akapitzlist"/>
        <w:spacing w:before="120" w:after="120" w:line="360" w:lineRule="auto"/>
        <w:ind w:left="0"/>
        <w:rPr>
          <w:rFonts w:ascii="Open Sans" w:hAnsi="Open Sans" w:cs="Open Sans"/>
          <w:b/>
          <w:sz w:val="22"/>
          <w:szCs w:val="22"/>
        </w:rPr>
      </w:pPr>
      <w:r w:rsidRPr="00C743D7">
        <w:rPr>
          <w:rFonts w:ascii="Open Sans" w:hAnsi="Open Sans" w:cs="Open Sans"/>
          <w:b/>
          <w:sz w:val="22"/>
          <w:szCs w:val="22"/>
        </w:rPr>
        <w:t xml:space="preserve">Załącznik nr </w:t>
      </w:r>
      <w:r w:rsidR="00A615CA">
        <w:rPr>
          <w:rFonts w:ascii="Open Sans" w:hAnsi="Open Sans" w:cs="Open Sans"/>
          <w:b/>
          <w:sz w:val="22"/>
          <w:szCs w:val="22"/>
        </w:rPr>
        <w:t>7</w:t>
      </w:r>
      <w:r w:rsidR="0052160E" w:rsidRPr="00C743D7">
        <w:rPr>
          <w:rFonts w:ascii="Open Sans" w:hAnsi="Open Sans" w:cs="Open Sans"/>
          <w:b/>
          <w:sz w:val="22"/>
          <w:szCs w:val="22"/>
        </w:rPr>
        <w:t xml:space="preserve"> do Regulaminu</w:t>
      </w:r>
    </w:p>
    <w:p w14:paraId="17D9399D" w14:textId="77777777" w:rsidR="00C468E8" w:rsidRPr="00C743D7" w:rsidRDefault="00C468E8" w:rsidP="00C743D7">
      <w:pPr>
        <w:pStyle w:val="Akapitzlist"/>
        <w:spacing w:before="120" w:after="120" w:line="360" w:lineRule="auto"/>
        <w:ind w:left="0"/>
        <w:rPr>
          <w:rFonts w:ascii="Open Sans" w:hAnsi="Open Sans" w:cs="Open Sans"/>
          <w:b/>
          <w:sz w:val="22"/>
          <w:szCs w:val="22"/>
        </w:rPr>
      </w:pPr>
    </w:p>
    <w:p w14:paraId="0383ECBE" w14:textId="77777777" w:rsidR="00DA0BDF" w:rsidRDefault="00F94850" w:rsidP="00C743D7">
      <w:pPr>
        <w:pStyle w:val="Akapitzlist"/>
        <w:spacing w:before="120" w:after="120" w:line="360" w:lineRule="auto"/>
        <w:ind w:left="0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K</w:t>
      </w:r>
      <w:r w:rsidR="00E67FE4">
        <w:rPr>
          <w:rFonts w:ascii="Open Sans" w:hAnsi="Open Sans" w:cs="Open Sans"/>
          <w:b/>
          <w:sz w:val="22"/>
          <w:szCs w:val="22"/>
        </w:rPr>
        <w:t>atalog wydatków kwalifikowalnych</w:t>
      </w:r>
    </w:p>
    <w:p w14:paraId="771DEB0B" w14:textId="77777777" w:rsidR="00E67FE4" w:rsidRPr="00C743D7" w:rsidRDefault="00E67FE4" w:rsidP="00C743D7">
      <w:pPr>
        <w:pStyle w:val="Akapitzlist"/>
        <w:spacing w:before="120" w:after="120" w:line="360" w:lineRule="auto"/>
        <w:ind w:left="0"/>
        <w:rPr>
          <w:rFonts w:ascii="Open Sans" w:hAnsi="Open Sans" w:cs="Open Sans"/>
          <w:b/>
          <w:sz w:val="22"/>
          <w:szCs w:val="22"/>
        </w:rPr>
      </w:pPr>
    </w:p>
    <w:p w14:paraId="51CF03C6" w14:textId="77777777" w:rsidR="00A627EB" w:rsidRPr="00C743D7" w:rsidRDefault="0077016A" w:rsidP="00C743D7">
      <w:pPr>
        <w:pStyle w:val="Akapitzlist"/>
        <w:numPr>
          <w:ilvl w:val="0"/>
          <w:numId w:val="33"/>
        </w:numPr>
        <w:spacing w:before="120" w:after="120" w:line="360" w:lineRule="auto"/>
        <w:rPr>
          <w:rFonts w:ascii="Open Sans" w:hAnsi="Open Sans" w:cs="Open Sans"/>
          <w:b/>
          <w:sz w:val="22"/>
          <w:szCs w:val="22"/>
        </w:rPr>
      </w:pPr>
      <w:r w:rsidRPr="00C743D7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C743D7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C743D7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C743D7">
        <w:rPr>
          <w:rFonts w:ascii="Open Sans" w:hAnsi="Open Sans" w:cs="Open Sans"/>
          <w:bCs/>
          <w:sz w:val="22"/>
          <w:szCs w:val="22"/>
        </w:rPr>
        <w:t xml:space="preserve"> </w:t>
      </w:r>
      <w:r w:rsidRPr="00C743D7">
        <w:rPr>
          <w:rFonts w:ascii="Open Sans" w:hAnsi="Open Sans" w:cs="Open Sans"/>
          <w:bCs/>
          <w:sz w:val="22"/>
          <w:szCs w:val="22"/>
        </w:rPr>
        <w:t>w</w:t>
      </w:r>
      <w:r w:rsidR="0052160E" w:rsidRPr="00C743D7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Wytyczny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ch 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dotyczący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ch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 kwalifikowalności wydatków na lata 2021-2027</w:t>
        </w:r>
      </w:hyperlink>
      <w:r w:rsidR="00124AE7" w:rsidRPr="00C743D7">
        <w:rPr>
          <w:rFonts w:ascii="Open Sans" w:hAnsi="Open Sans" w:cs="Open Sans"/>
          <w:b/>
          <w:sz w:val="22"/>
          <w:szCs w:val="22"/>
        </w:rPr>
        <w:t>.</w:t>
      </w:r>
    </w:p>
    <w:p w14:paraId="0DD0A9A9" w14:textId="77777777" w:rsidR="00A627EB" w:rsidRPr="00FE0A49" w:rsidRDefault="00A627EB" w:rsidP="00C743D7">
      <w:pPr>
        <w:pStyle w:val="Akapitzlist"/>
        <w:numPr>
          <w:ilvl w:val="0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FE0A49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FE0A49">
        <w:rPr>
          <w:rFonts w:ascii="Open Sans" w:hAnsi="Open Sans" w:cs="Open Sans"/>
          <w:bCs/>
          <w:sz w:val="22"/>
          <w:szCs w:val="22"/>
        </w:rPr>
        <w:t>:</w:t>
      </w:r>
    </w:p>
    <w:p w14:paraId="19096CFF" w14:textId="77777777" w:rsidR="00B92366" w:rsidRPr="002621E1" w:rsidRDefault="00B92366" w:rsidP="00F94850">
      <w:pPr>
        <w:pStyle w:val="Akapitzlist"/>
        <w:numPr>
          <w:ilvl w:val="1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19A739BF" w14:textId="77777777" w:rsidR="0052160E" w:rsidRPr="002621E1" w:rsidRDefault="00BC6E76" w:rsidP="00F94850">
      <w:pPr>
        <w:pStyle w:val="Akapitzlist"/>
        <w:numPr>
          <w:ilvl w:val="2"/>
          <w:numId w:val="33"/>
        </w:numPr>
        <w:spacing w:before="120" w:after="120" w:line="360" w:lineRule="auto"/>
        <w:ind w:left="2410" w:hanging="43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r</w:t>
      </w:r>
      <w:r w:rsidR="0052160E" w:rsidRPr="002621E1">
        <w:rPr>
          <w:rFonts w:ascii="Open Sans" w:hAnsi="Open Sans" w:cs="Open Sans"/>
          <w:bCs/>
          <w:sz w:val="22"/>
          <w:szCs w:val="22"/>
        </w:rPr>
        <w:t>oboty budowlane;</w:t>
      </w:r>
    </w:p>
    <w:p w14:paraId="3F5F1653" w14:textId="77777777" w:rsidR="00634B36" w:rsidRPr="002621E1" w:rsidRDefault="00BC6E76" w:rsidP="00F94850">
      <w:pPr>
        <w:pStyle w:val="Akapitzlist"/>
        <w:numPr>
          <w:ilvl w:val="2"/>
          <w:numId w:val="33"/>
        </w:numPr>
        <w:spacing w:before="120" w:after="120" w:line="360" w:lineRule="auto"/>
        <w:ind w:left="2410" w:hanging="43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ś</w:t>
      </w:r>
      <w:r w:rsidR="0052160E" w:rsidRPr="002621E1">
        <w:rPr>
          <w:rFonts w:ascii="Open Sans" w:hAnsi="Open Sans" w:cs="Open Sans"/>
          <w:bCs/>
          <w:sz w:val="22"/>
          <w:szCs w:val="22"/>
        </w:rPr>
        <w:t>rodki trwałe/</w:t>
      </w:r>
      <w:r w:rsidRPr="002621E1">
        <w:rPr>
          <w:rFonts w:ascii="Open Sans" w:hAnsi="Open Sans" w:cs="Open Sans"/>
          <w:bCs/>
          <w:sz w:val="22"/>
          <w:szCs w:val="22"/>
        </w:rPr>
        <w:t>d</w:t>
      </w:r>
      <w:r w:rsidR="0052160E" w:rsidRPr="002621E1">
        <w:rPr>
          <w:rFonts w:ascii="Open Sans" w:hAnsi="Open Sans" w:cs="Open Sans"/>
          <w:bCs/>
          <w:sz w:val="22"/>
          <w:szCs w:val="22"/>
        </w:rPr>
        <w:t>ostawy;</w:t>
      </w:r>
    </w:p>
    <w:p w14:paraId="3DE841FF" w14:textId="77777777" w:rsidR="00A627EB" w:rsidRPr="002621E1" w:rsidRDefault="002621E1" w:rsidP="00F94850">
      <w:pPr>
        <w:pStyle w:val="Akapitzlist"/>
        <w:numPr>
          <w:ilvl w:val="2"/>
          <w:numId w:val="33"/>
        </w:numPr>
        <w:spacing w:before="120" w:after="120" w:line="360" w:lineRule="auto"/>
        <w:ind w:left="2410" w:hanging="43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w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artości niematerialne i prawne;</w:t>
      </w:r>
    </w:p>
    <w:p w14:paraId="1238B74B" w14:textId="77777777" w:rsidR="00634B36" w:rsidRPr="002621E1" w:rsidRDefault="002621E1" w:rsidP="00F94850">
      <w:pPr>
        <w:pStyle w:val="Akapitzlist"/>
        <w:numPr>
          <w:ilvl w:val="2"/>
          <w:numId w:val="33"/>
        </w:numPr>
        <w:spacing w:before="120" w:after="120" w:line="360" w:lineRule="auto"/>
        <w:ind w:left="2410" w:hanging="43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p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odatki i opłaty</w:t>
      </w:r>
      <w:r>
        <w:rPr>
          <w:rFonts w:ascii="Open Sans" w:hAnsi="Open Sans" w:cs="Open Sans"/>
          <w:color w:val="000000"/>
          <w:sz w:val="22"/>
          <w:szCs w:val="22"/>
        </w:rPr>
        <w:t>;</w:t>
      </w:r>
    </w:p>
    <w:p w14:paraId="24DC820D" w14:textId="77777777" w:rsidR="00634B36" w:rsidRPr="002621E1" w:rsidRDefault="002621E1" w:rsidP="00F94850">
      <w:pPr>
        <w:pStyle w:val="Akapitzlist"/>
        <w:numPr>
          <w:ilvl w:val="2"/>
          <w:numId w:val="33"/>
        </w:numPr>
        <w:spacing w:before="120" w:after="120" w:line="360" w:lineRule="auto"/>
        <w:ind w:left="2410" w:hanging="43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d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ostawy (inne niż środki trwałe);</w:t>
      </w:r>
    </w:p>
    <w:p w14:paraId="3A760357" w14:textId="77777777" w:rsidR="00634B36" w:rsidRPr="002621E1" w:rsidRDefault="002621E1" w:rsidP="00F94850">
      <w:pPr>
        <w:pStyle w:val="Akapitzlist"/>
        <w:numPr>
          <w:ilvl w:val="2"/>
          <w:numId w:val="33"/>
        </w:numPr>
        <w:spacing w:before="120" w:after="120" w:line="360" w:lineRule="auto"/>
        <w:ind w:left="2410" w:hanging="43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 xml:space="preserve">     </w:t>
      </w:r>
      <w:r w:rsidR="00F942DF" w:rsidRPr="002621E1">
        <w:rPr>
          <w:rFonts w:ascii="Open Sans" w:hAnsi="Open Sans" w:cs="Open Sans"/>
          <w:bCs/>
          <w:sz w:val="22"/>
          <w:szCs w:val="22"/>
        </w:rPr>
        <w:t>n</w:t>
      </w:r>
      <w:r w:rsidR="0052160E" w:rsidRPr="002621E1">
        <w:rPr>
          <w:rFonts w:ascii="Open Sans" w:hAnsi="Open Sans" w:cs="Open Sans"/>
          <w:bCs/>
          <w:sz w:val="22"/>
          <w:szCs w:val="22"/>
        </w:rPr>
        <w:t>adzór/ zarządzanie inwestycją;</w:t>
      </w:r>
    </w:p>
    <w:p w14:paraId="5C6AF98B" w14:textId="77777777" w:rsidR="00A627EB" w:rsidRPr="002621E1" w:rsidRDefault="00634B36" w:rsidP="00F94850">
      <w:pPr>
        <w:pStyle w:val="Akapitzlist"/>
        <w:numPr>
          <w:ilvl w:val="2"/>
          <w:numId w:val="33"/>
        </w:numPr>
        <w:spacing w:before="120" w:after="120" w:line="360" w:lineRule="auto"/>
        <w:ind w:left="2410" w:hanging="43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color w:val="000000"/>
          <w:sz w:val="22"/>
          <w:szCs w:val="22"/>
        </w:rPr>
        <w:t>personel projektu</w:t>
      </w:r>
      <w:r w:rsidR="002621E1">
        <w:rPr>
          <w:rFonts w:ascii="Open Sans" w:hAnsi="Open Sans" w:cs="Open Sans"/>
          <w:color w:val="000000"/>
          <w:sz w:val="22"/>
          <w:szCs w:val="22"/>
        </w:rPr>
        <w:t>;</w:t>
      </w:r>
    </w:p>
    <w:p w14:paraId="0EF43AA4" w14:textId="77777777" w:rsidR="0052160E" w:rsidRPr="002621E1" w:rsidRDefault="00BC6E76" w:rsidP="00F94850">
      <w:pPr>
        <w:pStyle w:val="Akapitzlist"/>
        <w:numPr>
          <w:ilvl w:val="2"/>
          <w:numId w:val="33"/>
        </w:numPr>
        <w:tabs>
          <w:tab w:val="left" w:pos="2410"/>
        </w:tabs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u</w:t>
      </w:r>
      <w:r w:rsidR="0052160E" w:rsidRPr="002621E1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4A7A63B2" w14:textId="77777777" w:rsidR="0052160E" w:rsidRPr="002621E1" w:rsidRDefault="0052160E" w:rsidP="00F94850">
      <w:pPr>
        <w:pStyle w:val="Akapitzlist"/>
        <w:numPr>
          <w:ilvl w:val="3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opracowanie dokumentacji projektowej i dokumentacji przetargowej (z wyłączeniem wniosku o dofinansowanie) wraz z kosztami pozyskania niezbędnych opinii i uzgodnień;</w:t>
      </w:r>
    </w:p>
    <w:p w14:paraId="544F6D65" w14:textId="77777777" w:rsidR="0052160E" w:rsidRPr="002621E1" w:rsidRDefault="0052160E" w:rsidP="00F94850">
      <w:pPr>
        <w:pStyle w:val="Akapitzlist"/>
        <w:numPr>
          <w:ilvl w:val="3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2621E1">
        <w:rPr>
          <w:rFonts w:ascii="Open Sans" w:hAnsi="Open Sans" w:cs="Open Sans"/>
          <w:bCs/>
          <w:sz w:val="22"/>
          <w:szCs w:val="22"/>
        </w:rPr>
        <w:t xml:space="preserve">(inne niż uwzględnione w kosztach pośrednich) np. </w:t>
      </w:r>
      <w:r w:rsidRPr="002621E1">
        <w:rPr>
          <w:rFonts w:ascii="Open Sans" w:hAnsi="Open Sans" w:cs="Open Sans"/>
          <w:bCs/>
          <w:sz w:val="22"/>
          <w:szCs w:val="22"/>
        </w:rPr>
        <w:t>związane z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pozyskaniem decyzji administracyjnych niezbędnych dla realizacji inwestycji, w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tym np. pozwolenia na budowę. itp.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06248B58" w14:textId="77777777" w:rsidR="00F34AED" w:rsidRPr="002621E1" w:rsidRDefault="0052160E" w:rsidP="00F94850">
      <w:pPr>
        <w:pStyle w:val="Akapitzlist"/>
        <w:numPr>
          <w:ilvl w:val="3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przygotowanie dokumentacji przetargowej, w tym opracowaniem SIWZ, czy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sporządzeniem/aktualizacją kosztorysów inwestorskich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  <w:r w:rsidR="00F34AED" w:rsidRPr="002621E1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30265AB" w14:textId="77777777" w:rsidR="00BC6E76" w:rsidRPr="002621E1" w:rsidRDefault="0052160E" w:rsidP="00F94850">
      <w:pPr>
        <w:pStyle w:val="Akapitzlist"/>
        <w:numPr>
          <w:ilvl w:val="3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opracowania dokumentacji służącej ocenie oddziaływania na środowisko planowanej inwestycji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4E031B86" w14:textId="77777777" w:rsidR="00F34AED" w:rsidRPr="002621E1" w:rsidRDefault="00F34AED" w:rsidP="00F94850">
      <w:pPr>
        <w:pStyle w:val="Akapitzlist"/>
        <w:numPr>
          <w:ilvl w:val="3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6843CBAE" w14:textId="77777777" w:rsidR="00634B36" w:rsidRPr="002621E1" w:rsidRDefault="00634B36" w:rsidP="00F94850">
      <w:pPr>
        <w:pStyle w:val="Akapitzlist"/>
        <w:spacing w:before="120" w:after="120" w:line="360" w:lineRule="auto"/>
        <w:ind w:left="2880"/>
        <w:rPr>
          <w:rFonts w:ascii="Open Sans" w:hAnsi="Open Sans" w:cs="Open Sans"/>
          <w:bCs/>
          <w:sz w:val="22"/>
          <w:szCs w:val="22"/>
        </w:rPr>
      </w:pPr>
    </w:p>
    <w:p w14:paraId="0BE9B08D" w14:textId="77777777" w:rsidR="00100409" w:rsidRPr="00100409" w:rsidRDefault="00124AE7" w:rsidP="00100409">
      <w:pPr>
        <w:pStyle w:val="Akapitzlist"/>
        <w:numPr>
          <w:ilvl w:val="1"/>
          <w:numId w:val="33"/>
        </w:numPr>
        <w:spacing w:before="120" w:after="120" w:line="360" w:lineRule="auto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lastRenderedPageBreak/>
        <w:t xml:space="preserve">Koszty pośrednie, o których mowa w  Podrozdziale 3.12. </w:t>
      </w:r>
      <w:hyperlink r:id="rId9" w:history="1">
        <w:r w:rsidRPr="002621E1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</w:t>
      </w:r>
      <w:r w:rsidR="00A615CA" w:rsidRPr="00A615CA">
        <w:rPr>
          <w:rFonts w:ascii="Open Sans" w:hAnsi="Open Sans" w:cs="Open Sans"/>
          <w:bCs/>
          <w:sz w:val="22"/>
          <w:szCs w:val="22"/>
        </w:rPr>
        <w:t>nr 8 do Regulaminu naboru Nr</w:t>
      </w:r>
      <w:r w:rsidR="00A615CA" w:rsidRPr="00A615CA">
        <w:rPr>
          <w:rFonts w:ascii="Open Sans" w:hAnsi="Open Sans" w:cs="Open Sans"/>
          <w:color w:val="000000"/>
          <w:sz w:val="22"/>
          <w:szCs w:val="22"/>
        </w:rPr>
        <w:t xml:space="preserve"> FENX.01.05-IW.01-002/23</w:t>
      </w:r>
    </w:p>
    <w:p w14:paraId="1F26B8A3" w14:textId="77777777" w:rsidR="00F34AED" w:rsidRPr="002621E1" w:rsidRDefault="00825A99" w:rsidP="00100409">
      <w:pPr>
        <w:pStyle w:val="Akapitzlist"/>
        <w:spacing w:before="120" w:after="120" w:line="360" w:lineRule="auto"/>
        <w:ind w:left="144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>Niedopuszczalna jest sytuacja, w której koszty pośrednie zostaną rozliczone w ramach kosztów bezpośrednich.</w:t>
      </w:r>
    </w:p>
    <w:p w14:paraId="2B860D86" w14:textId="77777777" w:rsidR="00BC6E76" w:rsidRPr="002621E1" w:rsidRDefault="00BC6E76" w:rsidP="002621E1">
      <w:pPr>
        <w:pStyle w:val="Akapitzlist"/>
        <w:numPr>
          <w:ilvl w:val="0"/>
          <w:numId w:val="33"/>
        </w:numPr>
        <w:spacing w:before="120" w:after="120" w:line="360" w:lineRule="auto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>Wsparcie dodatkowych elementów infrastrukturalnych, takich jak parkingi, drogi dojazdow</w:t>
      </w:r>
      <w:r w:rsidR="0084705A">
        <w:rPr>
          <w:rFonts w:ascii="Open Sans" w:hAnsi="Open Sans" w:cs="Open Sans"/>
          <w:sz w:val="22"/>
          <w:szCs w:val="22"/>
        </w:rPr>
        <w:t>e, będzie możliwe tylko w przypadku gdy będą one</w:t>
      </w:r>
      <w:r w:rsidRPr="002621E1">
        <w:rPr>
          <w:rFonts w:ascii="Open Sans" w:hAnsi="Open Sans" w:cs="Open Sans"/>
          <w:sz w:val="22"/>
          <w:szCs w:val="22"/>
        </w:rPr>
        <w:t xml:space="preserve"> stanowić integralną część projektu i nie będą dominującym elementem działania.</w:t>
      </w:r>
    </w:p>
    <w:p w14:paraId="50C18C05" w14:textId="77777777" w:rsidR="006F525D" w:rsidRPr="002621E1" w:rsidRDefault="006F525D" w:rsidP="002621E1">
      <w:pPr>
        <w:pStyle w:val="Akapitzlist"/>
        <w:numPr>
          <w:ilvl w:val="0"/>
          <w:numId w:val="33"/>
        </w:numPr>
        <w:spacing w:before="120" w:after="120" w:line="360" w:lineRule="auto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2621E1">
        <w:rPr>
          <w:rFonts w:ascii="Open Sans" w:hAnsi="Open Sans" w:cs="Open Sans"/>
          <w:sz w:val="22"/>
          <w:szCs w:val="22"/>
        </w:rPr>
        <w:t>kwalifikowalne</w:t>
      </w:r>
      <w:r w:rsidR="00DF055F" w:rsidRPr="002621E1">
        <w:rPr>
          <w:rFonts w:ascii="Open Sans" w:hAnsi="Open Sans" w:cs="Open Sans"/>
          <w:sz w:val="22"/>
          <w:szCs w:val="22"/>
        </w:rPr>
        <w:t xml:space="preserve"> m.in.:</w:t>
      </w:r>
    </w:p>
    <w:p w14:paraId="2C257A74" w14:textId="77777777" w:rsidR="00CB1EAC" w:rsidRPr="00647D8D" w:rsidRDefault="00E02E7F" w:rsidP="00647D8D">
      <w:pPr>
        <w:pStyle w:val="Akapitzlist"/>
        <w:numPr>
          <w:ilvl w:val="1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bookmarkStart w:id="0" w:name="_Hlk143256635"/>
      <w:r w:rsidRPr="002621E1">
        <w:rPr>
          <w:rFonts w:ascii="Open Sans" w:hAnsi="Open Sans" w:cs="Open Sans"/>
          <w:bCs/>
          <w:sz w:val="22"/>
          <w:szCs w:val="22"/>
        </w:rPr>
        <w:t>koszty dotyczące</w:t>
      </w:r>
      <w:r w:rsidR="00777666" w:rsidRPr="002621E1">
        <w:rPr>
          <w:rFonts w:ascii="Open Sans" w:hAnsi="Open Sans" w:cs="Open Sans"/>
          <w:bCs/>
          <w:sz w:val="22"/>
          <w:szCs w:val="22"/>
        </w:rPr>
        <w:t xml:space="preserve"> zaplecza</w:t>
      </w:r>
      <w:r w:rsidRPr="002621E1">
        <w:rPr>
          <w:rFonts w:ascii="Open Sans" w:hAnsi="Open Sans" w:cs="Open Sans"/>
          <w:bCs/>
          <w:sz w:val="22"/>
          <w:szCs w:val="22"/>
        </w:rPr>
        <w:t xml:space="preserve"> gastronomicznego</w:t>
      </w:r>
      <w:r w:rsidR="00647D8D">
        <w:rPr>
          <w:rFonts w:ascii="Open Sans" w:hAnsi="Open Sans" w:cs="Open Sans"/>
          <w:bCs/>
          <w:sz w:val="22"/>
          <w:szCs w:val="22"/>
        </w:rPr>
        <w:t xml:space="preserve"> i hotelowego;</w:t>
      </w:r>
    </w:p>
    <w:p w14:paraId="34D7776D" w14:textId="77777777" w:rsidR="00056687" w:rsidRPr="002621E1" w:rsidRDefault="00056687" w:rsidP="002621E1">
      <w:pPr>
        <w:pStyle w:val="Akapitzlist"/>
        <w:numPr>
          <w:ilvl w:val="1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związane z bezpośrednią działalnością edukacyjną tzn. koszty prowadzenia zajęć edukacyjnych, szkoleń, warsztatów, imprez edukacyjnych itp.;</w:t>
      </w:r>
    </w:p>
    <w:p w14:paraId="490D6EC8" w14:textId="77777777" w:rsidR="00DF055F" w:rsidRPr="002621E1" w:rsidRDefault="00DF055F" w:rsidP="002621E1">
      <w:pPr>
        <w:pStyle w:val="Akapitzlist"/>
        <w:numPr>
          <w:ilvl w:val="1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235FD4DC" w14:textId="77777777" w:rsidR="00DF055F" w:rsidRPr="002621E1" w:rsidRDefault="00DF055F" w:rsidP="002621E1">
      <w:pPr>
        <w:pStyle w:val="Akapitzlist"/>
        <w:numPr>
          <w:ilvl w:val="1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związane z zakupem nieruchomości;</w:t>
      </w:r>
    </w:p>
    <w:p w14:paraId="2E75CC79" w14:textId="77777777" w:rsidR="00DF055F" w:rsidRPr="002621E1" w:rsidRDefault="00DF055F" w:rsidP="002621E1">
      <w:pPr>
        <w:pStyle w:val="Akapitzlist"/>
        <w:numPr>
          <w:ilvl w:val="1"/>
          <w:numId w:val="33"/>
        </w:numPr>
        <w:spacing w:before="120" w:after="120" w:line="360" w:lineRule="auto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związane z nabyciem prawa użytkowania wieczystego i innych tytułów prawnych do nieruchomości;</w:t>
      </w:r>
    </w:p>
    <w:p w14:paraId="7831FB8C" w14:textId="77777777" w:rsidR="00A511CE" w:rsidRPr="002621E1" w:rsidRDefault="004774B5" w:rsidP="002621E1">
      <w:pPr>
        <w:pStyle w:val="Akapitzlist"/>
        <w:numPr>
          <w:ilvl w:val="1"/>
          <w:numId w:val="33"/>
        </w:numPr>
        <w:spacing w:before="120" w:after="120" w:line="360" w:lineRule="auto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amortyzacja i leasing środków trwałych oraz wartości niematerialnych </w:t>
      </w:r>
      <w:r w:rsidR="002621E1">
        <w:rPr>
          <w:rFonts w:ascii="Open Sans" w:hAnsi="Open Sans" w:cs="Open Sans"/>
          <w:bCs/>
          <w:sz w:val="22"/>
          <w:szCs w:val="22"/>
        </w:rPr>
        <w:br/>
      </w:r>
      <w:r w:rsidRPr="002621E1">
        <w:rPr>
          <w:rFonts w:ascii="Open Sans" w:hAnsi="Open Sans" w:cs="Open Sans"/>
          <w:bCs/>
          <w:sz w:val="22"/>
          <w:szCs w:val="22"/>
        </w:rPr>
        <w:t>i prawnych</w:t>
      </w:r>
      <w:r w:rsidR="00777666" w:rsidRPr="002621E1">
        <w:rPr>
          <w:rFonts w:ascii="Open Sans" w:hAnsi="Open Sans" w:cs="Open Sans"/>
          <w:bCs/>
          <w:sz w:val="22"/>
          <w:szCs w:val="22"/>
        </w:rPr>
        <w:t>.</w:t>
      </w:r>
      <w:bookmarkEnd w:id="0"/>
    </w:p>
    <w:p w14:paraId="308C0F8A" w14:textId="77777777" w:rsidR="00A511CE" w:rsidRPr="002621E1" w:rsidRDefault="00F34AED" w:rsidP="002621E1">
      <w:pPr>
        <w:pStyle w:val="Akapitzlist"/>
        <w:spacing w:before="120" w:after="120" w:line="360" w:lineRule="auto"/>
        <w:ind w:left="709" w:hanging="709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 xml:space="preserve">VI. </w:t>
      </w:r>
      <w:r w:rsidR="002621E1">
        <w:rPr>
          <w:rFonts w:ascii="Open Sans" w:hAnsi="Open Sans" w:cs="Open Sans"/>
          <w:sz w:val="22"/>
          <w:szCs w:val="22"/>
        </w:rPr>
        <w:t xml:space="preserve">      </w:t>
      </w:r>
      <w:r w:rsidR="00125078" w:rsidRPr="002621E1">
        <w:rPr>
          <w:rFonts w:ascii="Open Sans" w:hAnsi="Open Sans" w:cs="Open Sans"/>
          <w:sz w:val="22"/>
          <w:szCs w:val="22"/>
        </w:rPr>
        <w:t>Dodatkowo, w</w:t>
      </w:r>
      <w:r w:rsidR="00A511CE" w:rsidRPr="002621E1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2621E1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2621E1">
        <w:rPr>
          <w:rFonts w:ascii="Open Sans" w:hAnsi="Open Sans" w:cs="Open Sans"/>
          <w:sz w:val="22"/>
          <w:szCs w:val="22"/>
        </w:rPr>
        <w:t xml:space="preserve">, </w:t>
      </w:r>
      <w:r w:rsidR="00A511CE" w:rsidRPr="002621E1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2621E1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2621E1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r w:rsidR="00BC6E76" w:rsidRPr="002621E1">
        <w:rPr>
          <w:rFonts w:ascii="Open Sans" w:hAnsi="Open Sans" w:cs="Open Sans"/>
          <w:sz w:val="22"/>
          <w:szCs w:val="22"/>
        </w:rPr>
        <w:t>.</w:t>
      </w:r>
    </w:p>
    <w:p w14:paraId="083CE758" w14:textId="77777777" w:rsidR="006F525D" w:rsidRPr="002621E1" w:rsidRDefault="006F525D" w:rsidP="00F94850">
      <w:pPr>
        <w:pStyle w:val="Akapitzlist"/>
        <w:spacing w:before="120" w:after="120" w:line="360" w:lineRule="auto"/>
        <w:rPr>
          <w:rFonts w:ascii="Open Sans" w:hAnsi="Open Sans" w:cs="Open Sans"/>
          <w:sz w:val="22"/>
          <w:szCs w:val="22"/>
        </w:rPr>
      </w:pPr>
    </w:p>
    <w:p w14:paraId="2383D604" w14:textId="77777777" w:rsidR="00110E12" w:rsidRPr="002621E1" w:rsidRDefault="00110E12" w:rsidP="00F94850">
      <w:pPr>
        <w:pStyle w:val="Tekstpodstawowy2"/>
        <w:spacing w:before="120" w:line="360" w:lineRule="auto"/>
        <w:contextualSpacing/>
        <w:rPr>
          <w:rFonts w:ascii="Open Sans" w:hAnsi="Open Sans" w:cs="Open Sans"/>
          <w:sz w:val="22"/>
          <w:szCs w:val="22"/>
        </w:rPr>
      </w:pPr>
    </w:p>
    <w:sectPr w:rsidR="00110E12" w:rsidRPr="002621E1" w:rsidSect="00515F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7CE90" w14:textId="77777777" w:rsidR="00296059" w:rsidRDefault="00296059">
      <w:r>
        <w:separator/>
      </w:r>
    </w:p>
  </w:endnote>
  <w:endnote w:type="continuationSeparator" w:id="0">
    <w:p w14:paraId="100797C8" w14:textId="77777777" w:rsidR="00296059" w:rsidRDefault="0029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1AD86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DABE3A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57948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2E90E4" w14:textId="45D61958" w:rsidR="002913C6" w:rsidRDefault="002913C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00EFE0" w14:textId="77777777" w:rsidR="003E70AC" w:rsidRDefault="003E70AC" w:rsidP="00447A9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D59CD" w14:textId="77777777" w:rsidR="002913C6" w:rsidRDefault="00291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23218" w14:textId="77777777" w:rsidR="00296059" w:rsidRDefault="00296059">
      <w:r>
        <w:separator/>
      </w:r>
    </w:p>
  </w:footnote>
  <w:footnote w:type="continuationSeparator" w:id="0">
    <w:p w14:paraId="08A763DD" w14:textId="77777777" w:rsidR="00296059" w:rsidRDefault="00296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71AE" w14:textId="77777777" w:rsidR="002913C6" w:rsidRDefault="002913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0B254" w14:textId="77777777" w:rsidR="002913C6" w:rsidRDefault="002913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8F908" w14:textId="3FCF7EF9" w:rsidR="00FC73C9" w:rsidRDefault="00C94235">
    <w:pPr>
      <w:pStyle w:val="Nagwek"/>
    </w:pPr>
    <w:r w:rsidRPr="007D38D8">
      <w:rPr>
        <w:noProof/>
      </w:rPr>
      <w:drawing>
        <wp:inline distT="0" distB="0" distL="0" distR="0" wp14:anchorId="4A487275" wp14:editId="5721AA71">
          <wp:extent cx="5753100" cy="739140"/>
          <wp:effectExtent l="0" t="0" r="0" b="0"/>
          <wp:docPr id="1" name="Obraz 1" descr="Ciąg znaków: Fundusze Europejskie na Infrastrukturę, Klimat, Środowisko. Dofinansowano przez Unię Europejską.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: Fundusze Europejskie na Infrastrukturę, Klimat, Środowisko. Dofinansowano przez Unię Europejską.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CC7C4C10"/>
    <w:lvl w:ilvl="0" w:tplc="8D324E26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888517">
    <w:abstractNumId w:val="15"/>
  </w:num>
  <w:num w:numId="2" w16cid:durableId="1208571047">
    <w:abstractNumId w:val="30"/>
  </w:num>
  <w:num w:numId="3" w16cid:durableId="1401558400">
    <w:abstractNumId w:val="4"/>
  </w:num>
  <w:num w:numId="4" w16cid:durableId="48042852">
    <w:abstractNumId w:val="1"/>
  </w:num>
  <w:num w:numId="5" w16cid:durableId="584654463">
    <w:abstractNumId w:val="24"/>
  </w:num>
  <w:num w:numId="6" w16cid:durableId="339620516">
    <w:abstractNumId w:val="23"/>
  </w:num>
  <w:num w:numId="7" w16cid:durableId="1897618971">
    <w:abstractNumId w:val="18"/>
  </w:num>
  <w:num w:numId="8" w16cid:durableId="27151063">
    <w:abstractNumId w:val="7"/>
  </w:num>
  <w:num w:numId="9" w16cid:durableId="1624000641">
    <w:abstractNumId w:val="19"/>
  </w:num>
  <w:num w:numId="10" w16cid:durableId="1313683508">
    <w:abstractNumId w:val="32"/>
  </w:num>
  <w:num w:numId="11" w16cid:durableId="1813018205">
    <w:abstractNumId w:val="17"/>
  </w:num>
  <w:num w:numId="12" w16cid:durableId="463472572">
    <w:abstractNumId w:val="28"/>
  </w:num>
  <w:num w:numId="13" w16cid:durableId="1621034953">
    <w:abstractNumId w:val="14"/>
  </w:num>
  <w:num w:numId="14" w16cid:durableId="1247417826">
    <w:abstractNumId w:val="20"/>
  </w:num>
  <w:num w:numId="15" w16cid:durableId="713047236">
    <w:abstractNumId w:val="31"/>
  </w:num>
  <w:num w:numId="16" w16cid:durableId="1489594938">
    <w:abstractNumId w:val="29"/>
  </w:num>
  <w:num w:numId="17" w16cid:durableId="2011785700">
    <w:abstractNumId w:val="11"/>
  </w:num>
  <w:num w:numId="18" w16cid:durableId="248316536">
    <w:abstractNumId w:val="13"/>
  </w:num>
  <w:num w:numId="19" w16cid:durableId="1827625002">
    <w:abstractNumId w:val="25"/>
  </w:num>
  <w:num w:numId="20" w16cid:durableId="98962330">
    <w:abstractNumId w:val="26"/>
  </w:num>
  <w:num w:numId="21" w16cid:durableId="997459392">
    <w:abstractNumId w:val="3"/>
  </w:num>
  <w:num w:numId="22" w16cid:durableId="1259603439">
    <w:abstractNumId w:val="2"/>
  </w:num>
  <w:num w:numId="23" w16cid:durableId="1465192164">
    <w:abstractNumId w:val="6"/>
  </w:num>
  <w:num w:numId="24" w16cid:durableId="2145390694">
    <w:abstractNumId w:val="5"/>
  </w:num>
  <w:num w:numId="25" w16cid:durableId="966085374">
    <w:abstractNumId w:val="9"/>
  </w:num>
  <w:num w:numId="26" w16cid:durableId="880674471">
    <w:abstractNumId w:val="21"/>
  </w:num>
  <w:num w:numId="27" w16cid:durableId="1405568237">
    <w:abstractNumId w:val="8"/>
  </w:num>
  <w:num w:numId="28" w16cid:durableId="1792629295">
    <w:abstractNumId w:val="27"/>
  </w:num>
  <w:num w:numId="29" w16cid:durableId="1939366424">
    <w:abstractNumId w:val="22"/>
  </w:num>
  <w:num w:numId="30" w16cid:durableId="1856310377">
    <w:abstractNumId w:val="16"/>
  </w:num>
  <w:num w:numId="31" w16cid:durableId="983123762">
    <w:abstractNumId w:val="0"/>
  </w:num>
  <w:num w:numId="32" w16cid:durableId="78795665">
    <w:abstractNumId w:val="10"/>
  </w:num>
  <w:num w:numId="33" w16cid:durableId="999581464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A5996"/>
    <w:rsid w:val="000B0C70"/>
    <w:rsid w:val="000D0528"/>
    <w:rsid w:val="000D7B56"/>
    <w:rsid w:val="000E118C"/>
    <w:rsid w:val="000F2EDA"/>
    <w:rsid w:val="00100409"/>
    <w:rsid w:val="0011035B"/>
    <w:rsid w:val="00110E12"/>
    <w:rsid w:val="00114803"/>
    <w:rsid w:val="00123360"/>
    <w:rsid w:val="00124AE7"/>
    <w:rsid w:val="00124FBD"/>
    <w:rsid w:val="00125078"/>
    <w:rsid w:val="00163C1D"/>
    <w:rsid w:val="0016484E"/>
    <w:rsid w:val="001668BF"/>
    <w:rsid w:val="001756E8"/>
    <w:rsid w:val="001A164F"/>
    <w:rsid w:val="001D6EC4"/>
    <w:rsid w:val="001F1DCB"/>
    <w:rsid w:val="001F7C12"/>
    <w:rsid w:val="00204174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913C6"/>
    <w:rsid w:val="00296059"/>
    <w:rsid w:val="002A6ED0"/>
    <w:rsid w:val="002B2B8F"/>
    <w:rsid w:val="002B3E88"/>
    <w:rsid w:val="002B5B4D"/>
    <w:rsid w:val="002C54BE"/>
    <w:rsid w:val="002F12B7"/>
    <w:rsid w:val="00310052"/>
    <w:rsid w:val="003238A5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404524"/>
    <w:rsid w:val="00420428"/>
    <w:rsid w:val="00420E66"/>
    <w:rsid w:val="0043158C"/>
    <w:rsid w:val="00446211"/>
    <w:rsid w:val="004468EF"/>
    <w:rsid w:val="00447A90"/>
    <w:rsid w:val="00451E4C"/>
    <w:rsid w:val="00475128"/>
    <w:rsid w:val="004774B5"/>
    <w:rsid w:val="00477AAA"/>
    <w:rsid w:val="00480C3B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4386"/>
    <w:rsid w:val="00504E7D"/>
    <w:rsid w:val="00514C7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34B36"/>
    <w:rsid w:val="00636F8F"/>
    <w:rsid w:val="006373C2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A4000"/>
    <w:rsid w:val="006B1A7D"/>
    <w:rsid w:val="006B6BCE"/>
    <w:rsid w:val="006C4156"/>
    <w:rsid w:val="006E0B98"/>
    <w:rsid w:val="006F525D"/>
    <w:rsid w:val="006F69A1"/>
    <w:rsid w:val="006F6A5C"/>
    <w:rsid w:val="00703FA9"/>
    <w:rsid w:val="00704536"/>
    <w:rsid w:val="00765E08"/>
    <w:rsid w:val="0077016A"/>
    <w:rsid w:val="007738B4"/>
    <w:rsid w:val="00777666"/>
    <w:rsid w:val="007969C6"/>
    <w:rsid w:val="007B53F1"/>
    <w:rsid w:val="007D410F"/>
    <w:rsid w:val="007E255C"/>
    <w:rsid w:val="007F786B"/>
    <w:rsid w:val="00806ABC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36F65"/>
    <w:rsid w:val="00A511CE"/>
    <w:rsid w:val="00A615CA"/>
    <w:rsid w:val="00A627EB"/>
    <w:rsid w:val="00A65664"/>
    <w:rsid w:val="00A66B1B"/>
    <w:rsid w:val="00A66F82"/>
    <w:rsid w:val="00A82D5D"/>
    <w:rsid w:val="00A923A3"/>
    <w:rsid w:val="00AA28F6"/>
    <w:rsid w:val="00AB61A0"/>
    <w:rsid w:val="00AC221D"/>
    <w:rsid w:val="00AD008A"/>
    <w:rsid w:val="00AD2895"/>
    <w:rsid w:val="00AE1D70"/>
    <w:rsid w:val="00AE579D"/>
    <w:rsid w:val="00B02E6B"/>
    <w:rsid w:val="00B053E6"/>
    <w:rsid w:val="00B07B2B"/>
    <w:rsid w:val="00B22EFB"/>
    <w:rsid w:val="00B30F08"/>
    <w:rsid w:val="00B50C43"/>
    <w:rsid w:val="00B54438"/>
    <w:rsid w:val="00B76A50"/>
    <w:rsid w:val="00B80E28"/>
    <w:rsid w:val="00B866ED"/>
    <w:rsid w:val="00B92366"/>
    <w:rsid w:val="00B941B9"/>
    <w:rsid w:val="00BA4EBE"/>
    <w:rsid w:val="00BB3CE2"/>
    <w:rsid w:val="00BC6E76"/>
    <w:rsid w:val="00BD2704"/>
    <w:rsid w:val="00BE4EBC"/>
    <w:rsid w:val="00BF05AE"/>
    <w:rsid w:val="00C003DC"/>
    <w:rsid w:val="00C10B4C"/>
    <w:rsid w:val="00C26B28"/>
    <w:rsid w:val="00C33F6C"/>
    <w:rsid w:val="00C36094"/>
    <w:rsid w:val="00C468E8"/>
    <w:rsid w:val="00C64399"/>
    <w:rsid w:val="00C67A1E"/>
    <w:rsid w:val="00C743D7"/>
    <w:rsid w:val="00C75A2C"/>
    <w:rsid w:val="00C93715"/>
    <w:rsid w:val="00C9423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4F2A"/>
    <w:rsid w:val="00D908E9"/>
    <w:rsid w:val="00DA0BDF"/>
    <w:rsid w:val="00DA584C"/>
    <w:rsid w:val="00DC4318"/>
    <w:rsid w:val="00DC5189"/>
    <w:rsid w:val="00DD5D89"/>
    <w:rsid w:val="00DE0D9A"/>
    <w:rsid w:val="00DE229B"/>
    <w:rsid w:val="00DF055F"/>
    <w:rsid w:val="00DF7EEB"/>
    <w:rsid w:val="00E02D1A"/>
    <w:rsid w:val="00E02E7F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B183E"/>
    <w:rsid w:val="00ED644E"/>
    <w:rsid w:val="00EF56AB"/>
    <w:rsid w:val="00F036B1"/>
    <w:rsid w:val="00F1544F"/>
    <w:rsid w:val="00F27659"/>
    <w:rsid w:val="00F3022F"/>
    <w:rsid w:val="00F311CE"/>
    <w:rsid w:val="00F34AED"/>
    <w:rsid w:val="00F4745C"/>
    <w:rsid w:val="00F608A0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E0A49"/>
    <w:rsid w:val="00FF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E917F2"/>
  <w15:chartTrackingRefBased/>
  <w15:docId w15:val="{F99C191C-7F3C-447F-8328-C760977C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basedOn w:val="Domylnaczcionkaakapitu"/>
    <w:uiPriority w:val="99"/>
    <w:semiHidden/>
    <w:unhideWhenUsed/>
    <w:rsid w:val="00C94235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913C6"/>
    <w:rPr>
      <w:rFonts w:ascii="Garamond" w:hAnsi="Garamond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628F9-1CE5-4E4B-8D4A-BF8D009C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311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NFOSiGW</Company>
  <LinksUpToDate>false</LinksUpToDate>
  <CharactersWithSpaces>2751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AJendrulek</dc:creator>
  <cp:keywords/>
  <dc:description/>
  <cp:lastModifiedBy>Świerżyńska-Siudej Grażyna</cp:lastModifiedBy>
  <cp:revision>3</cp:revision>
  <cp:lastPrinted>2013-01-29T13:37:00Z</cp:lastPrinted>
  <dcterms:created xsi:type="dcterms:W3CDTF">2023-09-28T18:30:00Z</dcterms:created>
  <dcterms:modified xsi:type="dcterms:W3CDTF">2023-09-28T18:33:00Z</dcterms:modified>
</cp:coreProperties>
</file>